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50" w:rsidRPr="006F2A5C" w:rsidRDefault="00254050" w:rsidP="006F2A5C">
      <w:pPr>
        <w:shd w:val="clear" w:color="auto" w:fill="FFFFFF"/>
        <w:spacing w:after="300" w:line="570" w:lineRule="atLeast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42"/>
          <w:szCs w:val="42"/>
          <w:lang w:eastAsia="ru-RU"/>
        </w:rPr>
      </w:pPr>
      <w:r w:rsidRPr="00254050">
        <w:rPr>
          <w:rFonts w:ascii="Georgia" w:eastAsia="Times New Roman" w:hAnsi="Georgia" w:cs="Times New Roman"/>
          <w:b/>
          <w:bCs/>
          <w:color w:val="FF0000"/>
          <w:kern w:val="36"/>
          <w:sz w:val="42"/>
          <w:szCs w:val="42"/>
          <w:lang w:eastAsia="ru-RU"/>
        </w:rPr>
        <w:t xml:space="preserve">Профилактика </w:t>
      </w:r>
      <w:proofErr w:type="gramStart"/>
      <w:r w:rsidRPr="00254050">
        <w:rPr>
          <w:rFonts w:ascii="Georgia" w:eastAsia="Times New Roman" w:hAnsi="Georgia" w:cs="Times New Roman"/>
          <w:b/>
          <w:bCs/>
          <w:color w:val="FF0000"/>
          <w:kern w:val="36"/>
          <w:sz w:val="42"/>
          <w:szCs w:val="42"/>
          <w:lang w:eastAsia="ru-RU"/>
        </w:rPr>
        <w:t>сердечно-сосудистых</w:t>
      </w:r>
      <w:proofErr w:type="gramEnd"/>
      <w:r w:rsidRPr="00254050">
        <w:rPr>
          <w:rFonts w:ascii="Georgia" w:eastAsia="Times New Roman" w:hAnsi="Georgia" w:cs="Times New Roman"/>
          <w:b/>
          <w:bCs/>
          <w:color w:val="FF0000"/>
          <w:kern w:val="36"/>
          <w:sz w:val="42"/>
          <w:szCs w:val="42"/>
          <w:lang w:eastAsia="ru-RU"/>
        </w:rPr>
        <w:t xml:space="preserve"> заболеваний у детей</w:t>
      </w:r>
    </w:p>
    <w:p w:rsidR="00254050" w:rsidRPr="00B048EA" w:rsidRDefault="00254050" w:rsidP="00254050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048EA">
        <w:rPr>
          <w:rFonts w:ascii="Times New Roman" w:hAnsi="Times New Roman" w:cs="Times New Roman"/>
          <w:b/>
          <w:color w:val="00B050"/>
          <w:sz w:val="32"/>
          <w:szCs w:val="32"/>
        </w:rPr>
        <w:t>Рациональное питание</w:t>
      </w:r>
    </w:p>
    <w:p w:rsidR="00B048EA" w:rsidRDefault="00B048EA" w:rsidP="00B04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4050" w:rsidRPr="00B048EA">
        <w:rPr>
          <w:rFonts w:ascii="Times New Roman" w:hAnsi="Times New Roman" w:cs="Times New Roman"/>
          <w:sz w:val="24"/>
          <w:szCs w:val="24"/>
        </w:rPr>
        <w:t>Благодаря питанию поддерживается нормальный уровень кровяного давления, происходит активный липидный обмен – расщепленные жиры выводятся из организма, а не от</w:t>
      </w:r>
      <w:r>
        <w:rPr>
          <w:rFonts w:ascii="Times New Roman" w:hAnsi="Times New Roman" w:cs="Times New Roman"/>
          <w:sz w:val="24"/>
          <w:szCs w:val="24"/>
        </w:rPr>
        <w:t>кладываются на стенках сосудов.</w:t>
      </w:r>
    </w:p>
    <w:p w:rsidR="00254050" w:rsidRPr="006F2A5C" w:rsidRDefault="00B048EA" w:rsidP="00254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4050" w:rsidRPr="00B048EA">
        <w:rPr>
          <w:rFonts w:ascii="Times New Roman" w:hAnsi="Times New Roman" w:cs="Times New Roman"/>
          <w:sz w:val="24"/>
          <w:szCs w:val="24"/>
        </w:rPr>
        <w:t>Риск возникновения неправильного обмена жиров возникает в первый год жизни, в 5-6 лет, в период полового созревания. Первый критический период связан с переходом от грудного молока на искусственное кормление – зачастую родители неправильно составляют рацион, уделяя бо</w:t>
      </w:r>
      <w:r w:rsidR="006F2A5C">
        <w:rPr>
          <w:rFonts w:ascii="Times New Roman" w:hAnsi="Times New Roman" w:cs="Times New Roman"/>
          <w:sz w:val="24"/>
          <w:szCs w:val="24"/>
        </w:rPr>
        <w:t>льшую часть жирам, а не белкам.</w:t>
      </w:r>
    </w:p>
    <w:p w:rsidR="00254050" w:rsidRPr="00B048EA" w:rsidRDefault="00B048EA" w:rsidP="00254050">
      <w:pPr>
        <w:rPr>
          <w:rFonts w:ascii="Monotype Corsiva" w:hAnsi="Monotype Corsiva"/>
          <w:b/>
          <w:color w:val="FF0000"/>
          <w:sz w:val="32"/>
          <w:szCs w:val="32"/>
        </w:rPr>
      </w:pPr>
      <w:r w:rsidRPr="00B048EA">
        <w:rPr>
          <w:rFonts w:ascii="Monotype Corsiva" w:hAnsi="Monotype Corsiva"/>
          <w:b/>
          <w:color w:val="FF0000"/>
          <w:sz w:val="32"/>
          <w:szCs w:val="32"/>
        </w:rPr>
        <w:t xml:space="preserve">Для родителей </w:t>
      </w:r>
      <w:r w:rsidR="00254050" w:rsidRPr="00B048EA">
        <w:rPr>
          <w:rFonts w:ascii="Monotype Corsiva" w:hAnsi="Monotype Corsiva"/>
          <w:b/>
          <w:color w:val="FF0000"/>
          <w:sz w:val="32"/>
          <w:szCs w:val="32"/>
        </w:rPr>
        <w:t xml:space="preserve"> очень важно соблюдать сл</w:t>
      </w:r>
      <w:r w:rsidRPr="00B048EA">
        <w:rPr>
          <w:rFonts w:ascii="Monotype Corsiva" w:hAnsi="Monotype Corsiva"/>
          <w:b/>
          <w:color w:val="FF0000"/>
          <w:sz w:val="32"/>
          <w:szCs w:val="32"/>
        </w:rPr>
        <w:t xml:space="preserve">едующие правила питания ребенка </w:t>
      </w:r>
    </w:p>
    <w:p w:rsidR="00254050" w:rsidRPr="00B048EA" w:rsidRDefault="00B048EA" w:rsidP="00B04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8EA">
        <w:rPr>
          <w:rFonts w:ascii="Times New Roman" w:hAnsi="Times New Roman" w:cs="Times New Roman"/>
          <w:b/>
          <w:color w:val="0070C0"/>
          <w:sz w:val="24"/>
          <w:szCs w:val="24"/>
        </w:rPr>
        <w:t>У</w:t>
      </w:r>
      <w:r w:rsidR="00254050" w:rsidRPr="00B048EA">
        <w:rPr>
          <w:rFonts w:ascii="Times New Roman" w:hAnsi="Times New Roman" w:cs="Times New Roman"/>
          <w:b/>
          <w:color w:val="0070C0"/>
          <w:sz w:val="24"/>
          <w:szCs w:val="24"/>
        </w:rPr>
        <w:t>меренность</w:t>
      </w:r>
      <w:r w:rsidR="00254050" w:rsidRPr="00B048EA">
        <w:rPr>
          <w:rFonts w:ascii="Times New Roman" w:hAnsi="Times New Roman" w:cs="Times New Roman"/>
          <w:sz w:val="24"/>
          <w:szCs w:val="24"/>
        </w:rPr>
        <w:t xml:space="preserve"> – питание должно обеспечивать трату энергии за сутки, но не более. У детей обмен веще</w:t>
      </w:r>
      <w:proofErr w:type="gramStart"/>
      <w:r w:rsidR="00254050" w:rsidRPr="00B048E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254050" w:rsidRPr="00B048EA">
        <w:rPr>
          <w:rFonts w:ascii="Times New Roman" w:hAnsi="Times New Roman" w:cs="Times New Roman"/>
          <w:sz w:val="24"/>
          <w:szCs w:val="24"/>
        </w:rPr>
        <w:t xml:space="preserve">оисходит </w:t>
      </w:r>
      <w:r w:rsidRPr="00B048EA">
        <w:rPr>
          <w:rFonts w:ascii="Times New Roman" w:hAnsi="Times New Roman" w:cs="Times New Roman"/>
          <w:sz w:val="24"/>
          <w:szCs w:val="24"/>
        </w:rPr>
        <w:t>в полтора раза быстрее, нежели  у взрослых</w:t>
      </w:r>
      <w:r w:rsidR="00254050" w:rsidRPr="00B048EA">
        <w:rPr>
          <w:rFonts w:ascii="Times New Roman" w:hAnsi="Times New Roman" w:cs="Times New Roman"/>
          <w:sz w:val="24"/>
          <w:szCs w:val="24"/>
        </w:rPr>
        <w:t xml:space="preserve">. При усиленном питании, но </w:t>
      </w:r>
      <w:proofErr w:type="gramStart"/>
      <w:r w:rsidR="00254050" w:rsidRPr="00B048EA">
        <w:rPr>
          <w:rFonts w:ascii="Times New Roman" w:hAnsi="Times New Roman" w:cs="Times New Roman"/>
          <w:sz w:val="24"/>
          <w:szCs w:val="24"/>
        </w:rPr>
        <w:t>меньших</w:t>
      </w:r>
      <w:proofErr w:type="gramEnd"/>
      <w:r w:rsidR="00254050" w:rsidRPr="00B04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50" w:rsidRPr="00B048EA">
        <w:rPr>
          <w:rFonts w:ascii="Times New Roman" w:hAnsi="Times New Roman" w:cs="Times New Roman"/>
          <w:sz w:val="24"/>
          <w:szCs w:val="24"/>
        </w:rPr>
        <w:t>энергозатратах</w:t>
      </w:r>
      <w:proofErr w:type="spellEnd"/>
      <w:r w:rsidR="00254050" w:rsidRPr="00B048EA">
        <w:rPr>
          <w:rFonts w:ascii="Times New Roman" w:hAnsi="Times New Roman" w:cs="Times New Roman"/>
          <w:sz w:val="24"/>
          <w:szCs w:val="24"/>
        </w:rPr>
        <w:t>, пища откладывается в жир и провоцирует из</w:t>
      </w:r>
      <w:r w:rsidRPr="00B048EA">
        <w:rPr>
          <w:rFonts w:ascii="Times New Roman" w:hAnsi="Times New Roman" w:cs="Times New Roman"/>
          <w:sz w:val="24"/>
          <w:szCs w:val="24"/>
        </w:rPr>
        <w:t>быточную массу тела у ребенка.</w:t>
      </w:r>
    </w:p>
    <w:p w:rsidR="00B048EA" w:rsidRDefault="00B048EA" w:rsidP="00B04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 w:rsidRPr="00B048EA">
        <w:rPr>
          <w:rFonts w:ascii="Times New Roman" w:hAnsi="Times New Roman" w:cs="Times New Roman"/>
          <w:b/>
          <w:color w:val="00B050"/>
          <w:sz w:val="24"/>
          <w:szCs w:val="24"/>
        </w:rPr>
        <w:t>Р</w:t>
      </w:r>
      <w:r w:rsidR="00254050" w:rsidRPr="00B048EA">
        <w:rPr>
          <w:rFonts w:ascii="Times New Roman" w:hAnsi="Times New Roman" w:cs="Times New Roman"/>
          <w:b/>
          <w:color w:val="00B050"/>
          <w:sz w:val="24"/>
          <w:szCs w:val="24"/>
        </w:rPr>
        <w:t>азнообразие</w:t>
      </w:r>
      <w:r w:rsidR="00254050" w:rsidRPr="00B048EA">
        <w:rPr>
          <w:rFonts w:ascii="Times New Roman" w:hAnsi="Times New Roman" w:cs="Times New Roman"/>
          <w:sz w:val="24"/>
          <w:szCs w:val="24"/>
        </w:rPr>
        <w:t xml:space="preserve"> – ребенок должен получать разнообразную пищу. Это не только белковая пища, но и фрукты, овощи, полезные напитки. Важно правильно комбинировать со</w:t>
      </w:r>
      <w:r>
        <w:rPr>
          <w:rFonts w:ascii="Times New Roman" w:hAnsi="Times New Roman" w:cs="Times New Roman"/>
          <w:sz w:val="24"/>
          <w:szCs w:val="24"/>
        </w:rPr>
        <w:t>отношение БЖУ в питании ребенка.</w:t>
      </w:r>
    </w:p>
    <w:p w:rsidR="00254050" w:rsidRPr="006F2A5C" w:rsidRDefault="00B048EA" w:rsidP="00254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ab/>
      </w:r>
      <w:r w:rsidRPr="00B048E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Р</w:t>
      </w:r>
      <w:r w:rsidR="00254050" w:rsidRPr="00B048EA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ациональность –</w:t>
      </w:r>
      <w:r w:rsidR="00254050" w:rsidRPr="00B048EA">
        <w:rPr>
          <w:rFonts w:ascii="Times New Roman" w:hAnsi="Times New Roman" w:cs="Times New Roman"/>
          <w:sz w:val="24"/>
          <w:szCs w:val="24"/>
        </w:rPr>
        <w:t xml:space="preserve"> любая еда должна составлять для малыша пищев</w:t>
      </w:r>
      <w:r w:rsidR="006F2A5C">
        <w:rPr>
          <w:rFonts w:ascii="Times New Roman" w:hAnsi="Times New Roman" w:cs="Times New Roman"/>
          <w:sz w:val="24"/>
          <w:szCs w:val="24"/>
        </w:rPr>
        <w:t>ую или энергетическую ценность.</w:t>
      </w:r>
    </w:p>
    <w:p w:rsidR="006F2A5C" w:rsidRPr="006F2A5C" w:rsidRDefault="006F2A5C" w:rsidP="006F2A5C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F2A5C">
        <w:rPr>
          <w:rFonts w:ascii="Times New Roman" w:hAnsi="Times New Roman" w:cs="Times New Roman"/>
          <w:b/>
          <w:color w:val="00B050"/>
          <w:sz w:val="32"/>
          <w:szCs w:val="32"/>
        </w:rPr>
        <w:t>Активный образ жизни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A5C">
        <w:rPr>
          <w:rFonts w:ascii="Times New Roman" w:hAnsi="Times New Roman" w:cs="Times New Roman"/>
          <w:sz w:val="24"/>
          <w:szCs w:val="24"/>
        </w:rPr>
        <w:t xml:space="preserve">Для профилактики </w:t>
      </w:r>
      <w:proofErr w:type="gramStart"/>
      <w:r w:rsidRPr="006F2A5C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6F2A5C">
        <w:rPr>
          <w:rFonts w:ascii="Times New Roman" w:hAnsi="Times New Roman" w:cs="Times New Roman"/>
          <w:sz w:val="24"/>
          <w:szCs w:val="24"/>
        </w:rPr>
        <w:t xml:space="preserve"> заболеваний детям дошкольного возраста необходимо дозированно вводить физические нагрузки. Двухлетнему малышу необходимо как минимум тридцать минут целевой физической активности три четыре раза в неделю. Отличным вариантом станет быстрая ходьба (примерно 3 км за полчаса), быстрые танцы, подвижные игры (волейбол, баскетбол, теннис), быстрая езда на велосипеде (преодолеть необходимо расстояние примерно 8 км).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A5C">
        <w:rPr>
          <w:rFonts w:ascii="Times New Roman" w:hAnsi="Times New Roman" w:cs="Times New Roman"/>
          <w:sz w:val="24"/>
          <w:szCs w:val="24"/>
        </w:rPr>
        <w:t>Рекомендовано минимально свести гиподинамию там, где это можно сделать – провести до садика или школы малыша пешком, а не отвозить на машине, заменить планшеты и телефоны активными играми с друзьями во дворе.</w:t>
      </w:r>
    </w:p>
    <w:p w:rsidR="006F2A5C" w:rsidRPr="006F2A5C" w:rsidRDefault="006F2A5C" w:rsidP="006F2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A5C">
        <w:rPr>
          <w:rFonts w:ascii="Times New Roman" w:hAnsi="Times New Roman" w:cs="Times New Roman"/>
          <w:sz w:val="24"/>
          <w:szCs w:val="24"/>
        </w:rPr>
        <w:t>Все эти рекомендации актуальны и для детей старшего возраста – с шести до семнадцати лет, но физическая активность у них должна составлять уже около часа. Для выполнения систематических упражнений можно записать ребенка в спортивную секцию – это будет отличное совмещение любимого занятия и активного времяпровождения. Не ориентируйте ребенка на победу, пусть он получает удовольствие от самого тренировочного процесса, подбирайте командные виды спорта – волейбол, хоккей, баскетбол.</w:t>
      </w:r>
    </w:p>
    <w:p w:rsidR="006F2A5C" w:rsidRPr="006F2A5C" w:rsidRDefault="006F2A5C" w:rsidP="00254050">
      <w:pPr>
        <w:rPr>
          <w:rFonts w:ascii="Times New Roman" w:hAnsi="Times New Roman" w:cs="Times New Roman"/>
          <w:sz w:val="24"/>
          <w:szCs w:val="24"/>
        </w:rPr>
      </w:pPr>
    </w:p>
    <w:p w:rsidR="006F2A5C" w:rsidRDefault="006F2A5C" w:rsidP="00254050"/>
    <w:p w:rsidR="006F2A5C" w:rsidRPr="006F2A5C" w:rsidRDefault="006F2A5C" w:rsidP="0025405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2A5C" w:rsidRDefault="00254050" w:rsidP="006F2A5C">
      <w:pPr>
        <w:spacing w:after="0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F2A5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Памятка </w:t>
      </w:r>
    </w:p>
    <w:p w:rsidR="00254050" w:rsidRPr="006F2A5C" w:rsidRDefault="00254050" w:rsidP="00254050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F2A5C">
        <w:rPr>
          <w:rFonts w:ascii="Times New Roman" w:hAnsi="Times New Roman" w:cs="Times New Roman"/>
          <w:b/>
          <w:color w:val="FF0000"/>
          <w:sz w:val="44"/>
          <w:szCs w:val="44"/>
        </w:rPr>
        <w:t>по организации питания при профилактике сердечно</w:t>
      </w:r>
      <w:r w:rsidR="00287A38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6F2A5C">
        <w:rPr>
          <w:rFonts w:ascii="Times New Roman" w:hAnsi="Times New Roman" w:cs="Times New Roman"/>
          <w:b/>
          <w:color w:val="FF0000"/>
          <w:sz w:val="44"/>
          <w:szCs w:val="44"/>
        </w:rPr>
        <w:t>-</w:t>
      </w:r>
      <w:r w:rsidR="00287A38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6F2A5C">
        <w:rPr>
          <w:rFonts w:ascii="Times New Roman" w:hAnsi="Times New Roman" w:cs="Times New Roman"/>
          <w:b/>
          <w:color w:val="FF0000"/>
          <w:sz w:val="44"/>
          <w:szCs w:val="44"/>
        </w:rPr>
        <w:t>сосудистых заболеваний у детей</w:t>
      </w:r>
    </w:p>
    <w:p w:rsidR="00254050" w:rsidRPr="006F2A5C" w:rsidRDefault="00BF6085" w:rsidP="00254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54050" w:rsidRPr="006F2A5C">
        <w:rPr>
          <w:rFonts w:ascii="Times New Roman" w:hAnsi="Times New Roman" w:cs="Times New Roman"/>
          <w:sz w:val="24"/>
          <w:szCs w:val="24"/>
        </w:rPr>
        <w:t>Правильно рассчитывать пропорции – соотношение белков, жиров и углеводов должно быть 1:1:4 соответственно.</w:t>
      </w:r>
    </w:p>
    <w:p w:rsidR="00254050" w:rsidRPr="006F2A5C" w:rsidRDefault="00254050" w:rsidP="00BF608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Не стоит давать есть ребенку за двоих, если он занимается в спортивной секции.</w:t>
      </w:r>
    </w:p>
    <w:p w:rsidR="00254050" w:rsidRPr="006F2A5C" w:rsidRDefault="00254050" w:rsidP="00BF608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Нужно увеличить количество белков и углеводов в пределах прежней порции. В здоровой порции ребенку необходимо ограничивать уровень углеводов – сладкое дозировать, употреблять сахар –  50 г в сутки.</w:t>
      </w:r>
    </w:p>
    <w:p w:rsidR="00254050" w:rsidRPr="006F2A5C" w:rsidRDefault="00BF6085" w:rsidP="00BF60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254050" w:rsidRPr="006F2A5C">
        <w:rPr>
          <w:rFonts w:ascii="Times New Roman" w:hAnsi="Times New Roman" w:cs="Times New Roman"/>
          <w:sz w:val="24"/>
          <w:szCs w:val="24"/>
        </w:rPr>
        <w:t xml:space="preserve"> пересаливать пищу – чрезмерное употребление соли грозит риском развития повышенного артериального давления.</w:t>
      </w:r>
    </w:p>
    <w:p w:rsidR="00254050" w:rsidRPr="006F2A5C" w:rsidRDefault="00254050" w:rsidP="00BF608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Исключить упо</w:t>
      </w:r>
      <w:r w:rsidR="00BF6085">
        <w:rPr>
          <w:rFonts w:ascii="Times New Roman" w:hAnsi="Times New Roman" w:cs="Times New Roman"/>
          <w:sz w:val="24"/>
          <w:szCs w:val="24"/>
        </w:rPr>
        <w:t xml:space="preserve">требление чипсов, орешков, </w:t>
      </w:r>
      <w:proofErr w:type="spellStart"/>
      <w:r w:rsidR="00BF6085">
        <w:rPr>
          <w:rFonts w:ascii="Times New Roman" w:hAnsi="Times New Roman" w:cs="Times New Roman"/>
          <w:sz w:val="24"/>
          <w:szCs w:val="24"/>
        </w:rPr>
        <w:t>фаст</w:t>
      </w:r>
      <w:proofErr w:type="spellEnd"/>
      <w:r w:rsidR="00BF6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A5C">
        <w:rPr>
          <w:rFonts w:ascii="Times New Roman" w:hAnsi="Times New Roman" w:cs="Times New Roman"/>
          <w:sz w:val="24"/>
          <w:szCs w:val="24"/>
        </w:rPr>
        <w:t>фуда</w:t>
      </w:r>
      <w:proofErr w:type="spellEnd"/>
      <w:r w:rsidRPr="006F2A5C">
        <w:rPr>
          <w:rFonts w:ascii="Times New Roman" w:hAnsi="Times New Roman" w:cs="Times New Roman"/>
          <w:sz w:val="24"/>
          <w:szCs w:val="24"/>
        </w:rPr>
        <w:t>, консервации и других запрещенных продуктов.</w:t>
      </w:r>
      <w:bookmarkStart w:id="0" w:name="_GoBack"/>
      <w:bookmarkEnd w:id="0"/>
    </w:p>
    <w:p w:rsidR="006F2A5C" w:rsidRPr="006F2A5C" w:rsidRDefault="006F2A5C" w:rsidP="00BF60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Ребенку необходимо следующее количества питательных веществ: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мясные продукты (все виды нежирной птицы, свинина, говядина) – дневная необходимость годовалого ребенка – 80 г, а после года рассчитывается 4 г на 1 кг веса;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морепродукты, рыба – дозировка этой категории продуктов рассчитывается так же, как и мясная;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молоко и кисломолочные продукты – 200-250 г;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овощи – 200 г;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фрукты – 150 г;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яйца – 2-3 в неделю;</w:t>
      </w:r>
    </w:p>
    <w:p w:rsidR="006F2A5C" w:rsidRPr="006F2A5C" w:rsidRDefault="006F2A5C" w:rsidP="006F2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хлеб, крупы, макаронные изделия – 120-150 г в день;</w:t>
      </w:r>
    </w:p>
    <w:p w:rsidR="006F2A5C" w:rsidRPr="006F2A5C" w:rsidRDefault="006F2A5C" w:rsidP="00254050">
      <w:pPr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>сладкое, кондитерские изделия – 10-15 г в день.</w:t>
      </w:r>
    </w:p>
    <w:p w:rsidR="00254050" w:rsidRPr="006F2A5C" w:rsidRDefault="00254050" w:rsidP="00BF608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 xml:space="preserve">При правильном питании масса тела ребенка должна соответствовать его возрастным показателям. Такие таблицы можно найти в интернете, а врачи пользуются показателем индекса массы тела. Превышение 25 единиц уже свидетельствует об избыточной массе тела, а более высокие цифры (27 и выше) являются сигналом ожирения. Чтобы не допустить набора массы тела, в первую очередь важны профилактические взвешивания. Их проводят при обращении в </w:t>
      </w:r>
      <w:r w:rsidR="00BF6085">
        <w:rPr>
          <w:rFonts w:ascii="Times New Roman" w:hAnsi="Times New Roman" w:cs="Times New Roman"/>
          <w:sz w:val="24"/>
          <w:szCs w:val="24"/>
        </w:rPr>
        <w:t>поли</w:t>
      </w:r>
      <w:r w:rsidRPr="006F2A5C">
        <w:rPr>
          <w:rFonts w:ascii="Times New Roman" w:hAnsi="Times New Roman" w:cs="Times New Roman"/>
          <w:sz w:val="24"/>
          <w:szCs w:val="24"/>
        </w:rPr>
        <w:t>клинику, а также в детских дошкольных и школьных учреждениях.</w:t>
      </w:r>
    </w:p>
    <w:p w:rsidR="00254050" w:rsidRPr="006F2A5C" w:rsidRDefault="00254050" w:rsidP="00BF608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2A5C">
        <w:rPr>
          <w:rFonts w:ascii="Times New Roman" w:hAnsi="Times New Roman" w:cs="Times New Roman"/>
          <w:sz w:val="24"/>
          <w:szCs w:val="24"/>
        </w:rPr>
        <w:t xml:space="preserve">Контроль избыточной массы тела чрезвычайно важен, поскольку избыточный вес создает дополнительную нагрузку на сердце и сосуды. При избыточном весе врачи рекомендуют пересмотреть рацион, сбалансировать питание ребенка, снизить потребление жиров и откорректировать соотношение БЖУ. </w:t>
      </w:r>
    </w:p>
    <w:p w:rsidR="00407F7A" w:rsidRPr="00BF6085" w:rsidRDefault="00BF6085" w:rsidP="00BF60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6085">
        <w:rPr>
          <w:rFonts w:ascii="Times New Roman" w:hAnsi="Times New Roman" w:cs="Times New Roman"/>
          <w:sz w:val="24"/>
          <w:szCs w:val="24"/>
        </w:rPr>
        <w:t>одготовила: старший воспитатель Кудрявцева Ж.Б.</w:t>
      </w:r>
    </w:p>
    <w:sectPr w:rsidR="00407F7A" w:rsidRPr="00BF6085" w:rsidSect="006F2A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50"/>
    <w:rsid w:val="000C4449"/>
    <w:rsid w:val="00254050"/>
    <w:rsid w:val="00287A38"/>
    <w:rsid w:val="006F2A5C"/>
    <w:rsid w:val="00A66B3F"/>
    <w:rsid w:val="00B048EA"/>
    <w:rsid w:val="00B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2019-06-20T08:57:00Z</dcterms:created>
  <dcterms:modified xsi:type="dcterms:W3CDTF">2020-02-24T13:09:00Z</dcterms:modified>
</cp:coreProperties>
</file>